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8708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湖南新闻奖融合报道、应用创新参评作品推荐表</w:t>
      </w:r>
    </w:p>
    <w:p w14:paraId="28F2750D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p w14:paraId="7BCFF715">
      <w:pPr>
        <w:spacing w:line="2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2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191"/>
        <w:gridCol w:w="992"/>
        <w:gridCol w:w="510"/>
        <w:gridCol w:w="1227"/>
        <w:gridCol w:w="955"/>
        <w:gridCol w:w="851"/>
        <w:gridCol w:w="1700"/>
      </w:tblGrid>
      <w:tr w14:paraId="6B68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1662" w:type="dxa"/>
            <w:vAlign w:val="center"/>
          </w:tcPr>
          <w:p w14:paraId="1167000C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B286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TA的工位系列报道</w:t>
            </w:r>
            <w:bookmarkEnd w:id="1"/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2E165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参评项目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E10A8A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</w:tr>
      <w:tr w14:paraId="4134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662" w:type="dxa"/>
            <w:vAlign w:val="center"/>
          </w:tcPr>
          <w:p w14:paraId="59948262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DC9D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康蒙 刘思佳 王士雄 冉紫娟 胡杏子 黄梅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C777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编辑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3008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蒋玉青</w:t>
            </w:r>
            <w:r>
              <w:rPr>
                <w:rFonts w:hint="eastAsia" w:hAnsi="仿宋_GB2312" w:eastAsia="宋体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刘玉锋</w:t>
            </w:r>
          </w:p>
        </w:tc>
      </w:tr>
      <w:tr w14:paraId="1FD3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  <w:jc w:val="center"/>
        </w:trPr>
        <w:tc>
          <w:tcPr>
            <w:tcW w:w="1662" w:type="dxa"/>
            <w:vAlign w:val="center"/>
          </w:tcPr>
          <w:p w14:paraId="54C1F0AC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5B9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华声在线新闻网站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F6A9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发布平台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A63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华声在线新闻网站</w:t>
            </w:r>
          </w:p>
          <w:p w14:paraId="02157193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新湖南客户端</w:t>
            </w:r>
          </w:p>
        </w:tc>
      </w:tr>
      <w:tr w14:paraId="6730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62" w:type="dxa"/>
            <w:vAlign w:val="center"/>
          </w:tcPr>
          <w:p w14:paraId="191D7D06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发布日期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7FF7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2024年5月1日</w:t>
            </w:r>
          </w:p>
        </w:tc>
      </w:tr>
      <w:tr w14:paraId="7039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exact"/>
          <w:jc w:val="center"/>
        </w:trPr>
        <w:tc>
          <w:tcPr>
            <w:tcW w:w="1662" w:type="dxa"/>
            <w:vAlign w:val="center"/>
          </w:tcPr>
          <w:p w14:paraId="132B0683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作品链接</w:t>
            </w:r>
          </w:p>
          <w:p w14:paraId="68C276EB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和二维码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E839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TA的工位①|地服张霞：贴心的服务让她交到了非洲朋友</w:t>
            </w:r>
          </w:p>
          <w:p w14:paraId="79FED5FB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https://hunan.voc.com.cn/news/202405/22257107.html</w:t>
            </w:r>
          </w:p>
          <w:p w14:paraId="76F6B4AE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TA的工位②|导游肖玉姣：带团11年 为游客提供有温度的旅行</w:t>
            </w:r>
          </w:p>
          <w:p w14:paraId="54AFA9D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https://hunan.voc.com.cn/news/202405/22257087.html</w:t>
            </w:r>
          </w:p>
          <w:p w14:paraId="10361235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TA的工位③|新农人杨权：“十八般”农机 奔忙在希望的田野上</w:t>
            </w:r>
          </w:p>
          <w:p w14:paraId="1C49C24B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https://hunan.voc.com.cn/news/202405/22257082.html</w:t>
            </w:r>
          </w:p>
          <w:p w14:paraId="58933758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TA的工位④|苏雷：扎根“城市大脑”，实力“护粉”安全感拉满</w:t>
            </w:r>
          </w:p>
          <w:p w14:paraId="3BD944D3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https://hunan.voc.com.cn/news/202405/22257062.html"</w:t>
            </w:r>
          </w:p>
        </w:tc>
      </w:tr>
      <w:tr w14:paraId="4CAE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exact"/>
          <w:jc w:val="center"/>
        </w:trPr>
        <w:tc>
          <w:tcPr>
            <w:tcW w:w="1662" w:type="dxa"/>
            <w:vAlign w:val="center"/>
          </w:tcPr>
          <w:p w14:paraId="1F2E469B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作品简介</w:t>
            </w:r>
          </w:p>
          <w:p w14:paraId="6FC2E890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（采编过程）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DB42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劳动最光荣，奋斗最美丽。正值五一劳动节，华声在线聚焦来自航空、文旅、农业、商业等各行各业的劳动者，推出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“TA的工位”系列报道</w:t>
            </w:r>
            <w:bookmarkEnd w:id="0"/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，展示在格子间和办公桌之外，各行各业劳动者为之奋斗的“工位”，讲述他们的职业故事，生动展现新时代劳动者的风采。</w:t>
            </w:r>
          </w:p>
        </w:tc>
      </w:tr>
      <w:tr w14:paraId="0B08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9EB2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社会效果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C3DA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“TA的工位”系列报道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推出四期，聚焦交通、文旅、农业、商务四大板块，侧写机场地服人员、导游、新农人、智慧服务人员，从一个个鲜活的人物故事着手，彰显各行各业奋力谱写中国式现代化湖南篇章的生动实践。报道在华声在线新闻网站、新湖南客户端一经推出，得到交通、文旅、农业、商务各板块单位学习和传播，收获400余万阅读量。</w:t>
            </w:r>
          </w:p>
        </w:tc>
      </w:tr>
      <w:tr w14:paraId="58B7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  <w:jc w:val="center"/>
        </w:trPr>
        <w:tc>
          <w:tcPr>
            <w:tcW w:w="1662" w:type="dxa"/>
            <w:vAlign w:val="center"/>
          </w:tcPr>
          <w:p w14:paraId="4790AD0A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初评评语</w:t>
            </w:r>
          </w:p>
          <w:p w14:paraId="158E82C9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（推荐理由）</w:t>
            </w:r>
          </w:p>
          <w:p w14:paraId="44EB3894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54751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初评委员会填写评语及推荐理由。报送单位负责人签名，并加盖单位公章。</w:t>
            </w:r>
          </w:p>
          <w:p w14:paraId="511FB7EB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（此栏自荐参评作品无需填写。）</w:t>
            </w:r>
          </w:p>
          <w:p w14:paraId="4E8D1212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ind w:left="3360" w:leftChars="1600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签名：</w:t>
            </w:r>
          </w:p>
          <w:p w14:paraId="7E992E0D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  <w:p w14:paraId="5A9B94A7"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2025年   月   日</w:t>
            </w:r>
          </w:p>
        </w:tc>
      </w:tr>
      <w:tr w14:paraId="2886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78ED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8DCC">
            <w:pPr>
              <w:spacing w:line="500" w:lineRule="exact"/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王士雄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8545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4ABE">
            <w:pPr>
              <w:spacing w:line="500" w:lineRule="exact"/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instrText xml:space="preserve"> HYPERLINK "mailto:346405049@qq.com" </w:instrText>
            </w: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346405049@qq.com</w:t>
            </w: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C79F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D66C">
            <w:pPr>
              <w:spacing w:line="500" w:lineRule="exact"/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15211157498</w:t>
            </w:r>
          </w:p>
        </w:tc>
      </w:tr>
      <w:tr w14:paraId="4141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C039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39C3">
            <w:pPr>
              <w:spacing w:line="500" w:lineRule="exact"/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宋体" w:cs="仿宋_GB2312"/>
                <w:sz w:val="21"/>
                <w:szCs w:val="21"/>
                <w:lang w:val="en-US" w:eastAsia="zh-CN"/>
              </w:rPr>
              <w:t>湖南省长沙市开福区芙蓉中路一段442号新湖南大厦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FFFA">
            <w:pPr>
              <w:spacing w:line="380" w:lineRule="exac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邮编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FF02">
            <w:pPr>
              <w:spacing w:line="500" w:lineRule="exac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410005</w:t>
            </w:r>
          </w:p>
        </w:tc>
      </w:tr>
    </w:tbl>
    <w:p w14:paraId="4F6E63A5"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 w14:paraId="1817C414"/>
    <w:p w14:paraId="493F47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8375F"/>
    <w:rsid w:val="3B6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2025-02-19T07:49:00Z</dcterms:created>
  <dc:creator>海</dc:creator>
  <cp:lastModifiedBy>海</cp:lastModifiedBy>
  <dcterms:modified xsi:type="dcterms:W3CDTF">2025-02-19T07:52:02Z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937A82707BA5442CB175A01C38491290_11</vt:lpwstr>
  </property>
  <property fmtid="{D5CDD505-2E9C-101B-9397-08002B2CF9AE}" pid="4" name="KSOTemplateDocerSaveRecord">
    <vt:lpwstr>eyJoZGlkIjoiNGI3MjI5ZjRhYWZkOTQ3ZmVmMDMxM2M5NGQ5YjU1ZjMiLCJ1c2VySWQiOiIxMDg3Nzg5MzAwIn0=</vt:lpwstr>
  </property>
</Properties>
</file>